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58" w:rsidRDefault="00282A58" w:rsidP="00282A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2A58">
        <w:rPr>
          <w:rFonts w:ascii="Times New Roman" w:hAnsi="Times New Roman" w:cs="Times New Roman"/>
          <w:sz w:val="28"/>
          <w:szCs w:val="28"/>
        </w:rPr>
        <w:t>Информация о среднемесячно</w:t>
      </w:r>
      <w:r>
        <w:rPr>
          <w:rFonts w:ascii="Times New Roman" w:hAnsi="Times New Roman" w:cs="Times New Roman"/>
          <w:sz w:val="28"/>
          <w:szCs w:val="28"/>
        </w:rPr>
        <w:t>й заработной плате руководителя, заместителя руководителя, главного бухгалтера, главного инженера муниципального унитарного предприятия «Управление капитального строительства города Ставрополя» за 2017 год.</w:t>
      </w:r>
    </w:p>
    <w:p w:rsidR="00282A58" w:rsidRDefault="0028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Зайцев Владимир Алексеевич – исполняющий обязанности директора: 72522,25 руб.;</w:t>
      </w:r>
    </w:p>
    <w:p w:rsidR="00282A58" w:rsidRDefault="0028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Петрович – главный инженер: 63254,73 руб.;</w:t>
      </w:r>
    </w:p>
    <w:p w:rsidR="00282A58" w:rsidRPr="00282A58" w:rsidRDefault="0028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Гончаренко Николай Юрьевич – заместитель директора по финансовым вопросам – главный бухгалтер: 60535,61 руб.</w:t>
      </w:r>
      <w:bookmarkStart w:id="0" w:name="_GoBack"/>
      <w:bookmarkEnd w:id="0"/>
    </w:p>
    <w:sectPr w:rsidR="00282A58" w:rsidRPr="0028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34"/>
    <w:rsid w:val="000E3134"/>
    <w:rsid w:val="00282A58"/>
    <w:rsid w:val="004B31E0"/>
    <w:rsid w:val="00D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Коротеев Евгений Сергеевич</dc:creator>
  <cp:keywords/>
  <dc:description/>
  <cp:lastModifiedBy>Коротеев Евгений Сергеевич</cp:lastModifiedBy>
  <cp:revision>2</cp:revision>
  <dcterms:created xsi:type="dcterms:W3CDTF">2018-04-09T08:34:00Z</dcterms:created>
  <dcterms:modified xsi:type="dcterms:W3CDTF">2018-04-09T08:40:00Z</dcterms:modified>
</cp:coreProperties>
</file>